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32" w:rsidRPr="00EC2E6B" w:rsidRDefault="00FF6F32" w:rsidP="00EC2E6B">
      <w:pPr>
        <w:pStyle w:val="Ttulo"/>
        <w:jc w:val="both"/>
        <w:rPr>
          <w:rFonts w:ascii="Arial" w:hAnsi="Arial" w:cs="Arial"/>
          <w:sz w:val="28"/>
        </w:rPr>
      </w:pPr>
      <w:r w:rsidRPr="00EC2E6B">
        <w:rPr>
          <w:rFonts w:ascii="Arial" w:hAnsi="Arial" w:cs="Arial"/>
          <w:sz w:val="28"/>
        </w:rPr>
        <w:t>MOCIÓN MUNICIPAL QUE PR</w:t>
      </w:r>
      <w:r w:rsidR="008D6595">
        <w:rPr>
          <w:rFonts w:ascii="Arial" w:hAnsi="Arial" w:cs="Arial"/>
          <w:sz w:val="28"/>
        </w:rPr>
        <w:t>ESENTAN LOS GRUPOS DEL GOBIERNO LOCAL (O MUNICPIO)</w:t>
      </w:r>
      <w:r w:rsidR="00EC2E6B">
        <w:rPr>
          <w:rFonts w:ascii="Arial" w:hAnsi="Arial" w:cs="Arial"/>
          <w:sz w:val="28"/>
        </w:rPr>
        <w:t xml:space="preserve"> </w:t>
      </w:r>
      <w:r w:rsidR="00EC2E6B" w:rsidRPr="008D6595">
        <w:rPr>
          <w:rFonts w:ascii="Arial" w:hAnsi="Arial" w:cs="Arial"/>
          <w:color w:val="833C0B" w:themeColor="accent2" w:themeShade="80"/>
          <w:sz w:val="28"/>
        </w:rPr>
        <w:t>[enumerar los diferentes partidos]</w:t>
      </w:r>
      <w:r w:rsidRPr="00EC2E6B">
        <w:rPr>
          <w:rFonts w:ascii="Arial" w:hAnsi="Arial" w:cs="Arial"/>
          <w:color w:val="000000" w:themeColor="text1"/>
          <w:sz w:val="28"/>
        </w:rPr>
        <w:t xml:space="preserve"> </w:t>
      </w:r>
      <w:r w:rsidR="00EC2E6B">
        <w:rPr>
          <w:rFonts w:ascii="Arial" w:hAnsi="Arial" w:cs="Arial"/>
          <w:sz w:val="28"/>
        </w:rPr>
        <w:t xml:space="preserve">QUE CONFORMAN LA CORPORACIÓN DEL </w:t>
      </w:r>
      <w:r w:rsidR="00EC2E6B" w:rsidRPr="008D6595">
        <w:rPr>
          <w:rFonts w:ascii="Arial" w:hAnsi="Arial" w:cs="Arial"/>
          <w:color w:val="833C0B" w:themeColor="accent2" w:themeShade="80"/>
          <w:sz w:val="28"/>
        </w:rPr>
        <w:t>[denominación del gobierno local]</w:t>
      </w:r>
      <w:r w:rsidRPr="00EC2E6B">
        <w:rPr>
          <w:rFonts w:ascii="Arial" w:hAnsi="Arial" w:cs="Arial"/>
          <w:sz w:val="28"/>
        </w:rPr>
        <w:t xml:space="preserve"> CON MOTIVO DEL DÍA 20 </w:t>
      </w:r>
      <w:r w:rsidR="00F97B58" w:rsidRPr="00EC2E6B">
        <w:rPr>
          <w:rFonts w:ascii="Arial" w:hAnsi="Arial" w:cs="Arial"/>
          <w:sz w:val="28"/>
        </w:rPr>
        <w:t xml:space="preserve">DE NOVIEMBRE, DÍA </w:t>
      </w:r>
      <w:r w:rsidRPr="00EC2E6B">
        <w:rPr>
          <w:rFonts w:ascii="Arial" w:hAnsi="Arial" w:cs="Arial"/>
          <w:sz w:val="28"/>
        </w:rPr>
        <w:t>INTERNACIONAL DE LA INFANCIA Y 30 ANIVERSARIO DE LA CONVENCIÓN SOBRE LOS DERECHOS DEL NIÑO</w:t>
      </w:r>
    </w:p>
    <w:p w:rsidR="00EC2E6B" w:rsidRDefault="00EC2E6B" w:rsidP="00EC2E6B">
      <w:pPr>
        <w:pStyle w:val="Normal1"/>
        <w:widowControl w:val="0"/>
        <w:jc w:val="both"/>
        <w:rPr>
          <w:rFonts w:eastAsia="Roboto"/>
          <w:i/>
          <w:sz w:val="20"/>
          <w:szCs w:val="20"/>
        </w:rPr>
      </w:pPr>
    </w:p>
    <w:p w:rsidR="00EC2E6B" w:rsidRPr="00F07209" w:rsidRDefault="00EC2E6B" w:rsidP="00EC2E6B">
      <w:pPr>
        <w:pStyle w:val="Normal1"/>
        <w:widowControl w:val="0"/>
        <w:jc w:val="both"/>
        <w:rPr>
          <w:rFonts w:eastAsia="Roboto"/>
          <w:i/>
          <w:sz w:val="20"/>
          <w:szCs w:val="20"/>
        </w:rPr>
      </w:pPr>
      <w:r w:rsidRPr="00F07209">
        <w:rPr>
          <w:rFonts w:eastAsia="Roboto"/>
          <w:i/>
          <w:sz w:val="20"/>
          <w:szCs w:val="20"/>
        </w:rPr>
        <w:t>(Nota: la redacción que aquí se propone es orientativa; la versión final debe quedar sujeta a los usos de la persona técnica jurídica y administrativa vigente).</w:t>
      </w:r>
    </w:p>
    <w:p w:rsidR="00F97B58" w:rsidRPr="00EC2E6B" w:rsidRDefault="00F97B58" w:rsidP="00EC2E6B">
      <w:pPr>
        <w:pStyle w:val="NormalWeb"/>
        <w:shd w:val="clear" w:color="auto" w:fill="FFFFFF"/>
        <w:spacing w:after="225" w:line="336" w:lineRule="atLeast"/>
        <w:jc w:val="both"/>
        <w:textAlignment w:val="top"/>
        <w:rPr>
          <w:rFonts w:ascii="Arial" w:eastAsiaTheme="minorHAnsi" w:hAnsi="Arial" w:cs="Arial"/>
          <w:sz w:val="20"/>
          <w:szCs w:val="20"/>
          <w:lang w:eastAsia="en-US"/>
        </w:rPr>
      </w:pPr>
    </w:p>
    <w:p w:rsidR="007E4D19" w:rsidRPr="00EC2E6B" w:rsidRDefault="007E4D19" w:rsidP="00EC2E6B">
      <w:pPr>
        <w:pStyle w:val="NormalWeb"/>
        <w:shd w:val="clear" w:color="auto" w:fill="FFFFFF"/>
        <w:spacing w:after="225"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EC2E6B">
        <w:rPr>
          <w:rFonts w:ascii="Arial" w:hAnsi="Arial" w:cs="Arial"/>
          <w:sz w:val="20"/>
          <w:szCs w:val="20"/>
        </w:rPr>
        <w:t xml:space="preserve">El 20 de noviembre de 1989, el mundo hizo una promesa a la infancia, hacer del mundo un lugar mejor para cada niño o niña. </w:t>
      </w:r>
      <w:r w:rsidR="00EC2E6B">
        <w:rPr>
          <w:rFonts w:ascii="Arial" w:hAnsi="Arial" w:cs="Arial"/>
          <w:sz w:val="20"/>
          <w:szCs w:val="20"/>
        </w:rPr>
        <w:t>El valor de dicha promesa,</w:t>
      </w:r>
      <w:r w:rsidR="00EC2E6B" w:rsidRPr="00EC2E6B">
        <w:rPr>
          <w:rFonts w:ascii="Arial" w:hAnsi="Arial" w:cs="Arial"/>
          <w:sz w:val="20"/>
          <w:szCs w:val="20"/>
        </w:rPr>
        <w:t xml:space="preserve"> la </w:t>
      </w:r>
      <w:hyperlink r:id="rId5" w:history="1">
        <w:r w:rsidR="00EC2E6B" w:rsidRPr="00EC2E6B">
          <w:rPr>
            <w:rStyle w:val="Hipervnculo"/>
            <w:rFonts w:ascii="Arial" w:hAnsi="Arial" w:cs="Arial"/>
            <w:color w:val="auto"/>
            <w:sz w:val="20"/>
            <w:szCs w:val="20"/>
          </w:rPr>
          <w:t>Convención sobre los Derechos del Niño,</w:t>
        </w:r>
      </w:hyperlink>
      <w:r w:rsidR="00EC2E6B">
        <w:rPr>
          <w:rFonts w:ascii="Arial" w:hAnsi="Arial" w:cs="Arial"/>
          <w:sz w:val="20"/>
          <w:szCs w:val="20"/>
        </w:rPr>
        <w:t xml:space="preserve"> hoy, t</w:t>
      </w:r>
      <w:r w:rsidRPr="00EC2E6B">
        <w:rPr>
          <w:rFonts w:ascii="Arial" w:hAnsi="Arial" w:cs="Arial"/>
          <w:sz w:val="20"/>
          <w:szCs w:val="20"/>
        </w:rPr>
        <w:t xml:space="preserve">reinta años después </w:t>
      </w:r>
      <w:r w:rsidR="00EC2E6B">
        <w:rPr>
          <w:rFonts w:ascii="Arial" w:hAnsi="Arial" w:cs="Arial"/>
          <w:sz w:val="20"/>
          <w:szCs w:val="20"/>
        </w:rPr>
        <w:t xml:space="preserve">haber sido realizada </w:t>
      </w:r>
      <w:r w:rsidRPr="00EC2E6B">
        <w:rPr>
          <w:rFonts w:ascii="Arial" w:hAnsi="Arial" w:cs="Arial"/>
          <w:sz w:val="20"/>
          <w:szCs w:val="20"/>
        </w:rPr>
        <w:t>tiene más relevancia que nunca</w:t>
      </w:r>
      <w:r w:rsidR="00DE4E6B" w:rsidRPr="00EC2E6B">
        <w:rPr>
          <w:rFonts w:ascii="Arial" w:hAnsi="Arial" w:cs="Arial"/>
          <w:sz w:val="20"/>
          <w:szCs w:val="20"/>
        </w:rPr>
        <w:t>.</w:t>
      </w:r>
      <w:r w:rsidRPr="00EC2E6B">
        <w:rPr>
          <w:rFonts w:ascii="Arial" w:hAnsi="Arial" w:cs="Arial"/>
          <w:sz w:val="20"/>
          <w:szCs w:val="20"/>
        </w:rPr>
        <w:t xml:space="preserve"> </w:t>
      </w:r>
    </w:p>
    <w:p w:rsidR="007E4D19" w:rsidRPr="00EC2E6B" w:rsidRDefault="007E4D19" w:rsidP="00EC2E6B">
      <w:pPr>
        <w:pStyle w:val="NormalWeb"/>
        <w:shd w:val="clear" w:color="auto" w:fill="FFFFFF"/>
        <w:spacing w:after="225"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EC2E6B">
        <w:rPr>
          <w:rFonts w:ascii="Arial" w:hAnsi="Arial" w:cs="Arial"/>
          <w:sz w:val="20"/>
          <w:szCs w:val="20"/>
        </w:rPr>
        <w:t>Los de</w:t>
      </w:r>
      <w:r w:rsidR="00EC2E6B">
        <w:rPr>
          <w:rFonts w:ascii="Arial" w:hAnsi="Arial" w:cs="Arial"/>
          <w:sz w:val="20"/>
          <w:szCs w:val="20"/>
        </w:rPr>
        <w:t>safíos que enfrentan los niños,</w:t>
      </w:r>
      <w:r w:rsidRPr="00EC2E6B">
        <w:rPr>
          <w:rFonts w:ascii="Arial" w:hAnsi="Arial" w:cs="Arial"/>
          <w:sz w:val="20"/>
          <w:szCs w:val="20"/>
        </w:rPr>
        <w:t xml:space="preserve"> niñas </w:t>
      </w:r>
      <w:r w:rsidR="00EC2E6B">
        <w:rPr>
          <w:rFonts w:ascii="Arial" w:hAnsi="Arial" w:cs="Arial"/>
          <w:sz w:val="20"/>
          <w:szCs w:val="20"/>
        </w:rPr>
        <w:t xml:space="preserve">y adolescentes </w:t>
      </w:r>
      <w:r w:rsidRPr="00EC2E6B">
        <w:rPr>
          <w:rFonts w:ascii="Arial" w:hAnsi="Arial" w:cs="Arial"/>
          <w:sz w:val="20"/>
          <w:szCs w:val="20"/>
        </w:rPr>
        <w:t>hoy en día son en muchos a</w:t>
      </w:r>
      <w:r w:rsidR="00EC2E6B">
        <w:rPr>
          <w:rFonts w:ascii="Arial" w:hAnsi="Arial" w:cs="Arial"/>
          <w:sz w:val="20"/>
          <w:szCs w:val="20"/>
        </w:rPr>
        <w:t xml:space="preserve">spectos más complejos que antes. Este panorama </w:t>
      </w:r>
      <w:r w:rsidRPr="00EC2E6B">
        <w:rPr>
          <w:rFonts w:ascii="Arial" w:hAnsi="Arial" w:cs="Arial"/>
          <w:sz w:val="20"/>
          <w:szCs w:val="20"/>
        </w:rPr>
        <w:t>nos exige</w:t>
      </w:r>
      <w:r w:rsidR="00EC2E6B">
        <w:rPr>
          <w:rFonts w:ascii="Arial" w:hAnsi="Arial" w:cs="Arial"/>
          <w:sz w:val="20"/>
          <w:szCs w:val="20"/>
        </w:rPr>
        <w:t xml:space="preserve"> que, como la Convención señala, sus intereses </w:t>
      </w:r>
      <w:r w:rsidR="008D6595">
        <w:rPr>
          <w:rFonts w:ascii="Arial" w:hAnsi="Arial" w:cs="Arial"/>
          <w:sz w:val="20"/>
          <w:szCs w:val="20"/>
        </w:rPr>
        <w:t xml:space="preserve">tengan una posición prioritaria cuando tomemos decisiones que les afectan, que </w:t>
      </w:r>
      <w:r w:rsidRPr="00EC2E6B">
        <w:rPr>
          <w:rFonts w:ascii="Arial" w:hAnsi="Arial" w:cs="Arial"/>
          <w:sz w:val="20"/>
          <w:szCs w:val="20"/>
        </w:rPr>
        <w:t xml:space="preserve">trabajemos todos juntos para crear un </w:t>
      </w:r>
      <w:r w:rsidR="00EC2E6B">
        <w:rPr>
          <w:rFonts w:ascii="Arial" w:hAnsi="Arial" w:cs="Arial"/>
          <w:sz w:val="20"/>
          <w:szCs w:val="20"/>
        </w:rPr>
        <w:t xml:space="preserve">entorno adecuado, </w:t>
      </w:r>
      <w:r w:rsidRPr="00EC2E6B">
        <w:rPr>
          <w:rFonts w:ascii="Arial" w:hAnsi="Arial" w:cs="Arial"/>
          <w:sz w:val="20"/>
          <w:szCs w:val="20"/>
        </w:rPr>
        <w:t xml:space="preserve">preparado para </w:t>
      </w:r>
      <w:r w:rsidR="008E7A1D">
        <w:rPr>
          <w:rFonts w:ascii="Arial" w:hAnsi="Arial" w:cs="Arial"/>
          <w:sz w:val="20"/>
          <w:szCs w:val="20"/>
        </w:rPr>
        <w:t>escucharles y tomar en cuenta sus opiniones</w:t>
      </w:r>
      <w:r w:rsidR="00EC2E6B">
        <w:rPr>
          <w:rFonts w:ascii="Arial" w:hAnsi="Arial" w:cs="Arial"/>
          <w:sz w:val="20"/>
          <w:szCs w:val="20"/>
        </w:rPr>
        <w:t>,</w:t>
      </w:r>
      <w:r w:rsidR="008E7A1D">
        <w:rPr>
          <w:rFonts w:ascii="Arial" w:hAnsi="Arial" w:cs="Arial"/>
          <w:sz w:val="20"/>
          <w:szCs w:val="20"/>
        </w:rPr>
        <w:t xml:space="preserve"> para darles</w:t>
      </w:r>
      <w:r w:rsidR="00EC2E6B">
        <w:rPr>
          <w:rFonts w:ascii="Arial" w:hAnsi="Arial" w:cs="Arial"/>
          <w:sz w:val="20"/>
          <w:szCs w:val="20"/>
        </w:rPr>
        <w:t xml:space="preserve"> una oportunidad justa para cada uno de ellos y ellas,</w:t>
      </w:r>
      <w:r w:rsidRPr="00EC2E6B">
        <w:rPr>
          <w:rFonts w:ascii="Arial" w:hAnsi="Arial" w:cs="Arial"/>
          <w:sz w:val="20"/>
          <w:szCs w:val="20"/>
        </w:rPr>
        <w:t xml:space="preserve"> </w:t>
      </w:r>
      <w:r w:rsidR="008D6595">
        <w:rPr>
          <w:rFonts w:ascii="Arial" w:hAnsi="Arial" w:cs="Arial"/>
          <w:sz w:val="20"/>
          <w:szCs w:val="20"/>
        </w:rPr>
        <w:t>para que vean realizados sus derechos, y con todo ello que disfruten de</w:t>
      </w:r>
      <w:r w:rsidRPr="00EC2E6B">
        <w:rPr>
          <w:rFonts w:ascii="Arial" w:hAnsi="Arial" w:cs="Arial"/>
          <w:sz w:val="20"/>
          <w:szCs w:val="20"/>
        </w:rPr>
        <w:t xml:space="preserve"> una infancia segura y feliz</w:t>
      </w:r>
      <w:r w:rsidR="00EC2E6B">
        <w:rPr>
          <w:rFonts w:ascii="Arial" w:hAnsi="Arial" w:cs="Arial"/>
          <w:sz w:val="20"/>
          <w:szCs w:val="20"/>
        </w:rPr>
        <w:t xml:space="preserve"> que les permita desarrollar todas sus potencialidades</w:t>
      </w:r>
      <w:r w:rsidRPr="00EC2E6B">
        <w:rPr>
          <w:rFonts w:ascii="Arial" w:hAnsi="Arial" w:cs="Arial"/>
          <w:sz w:val="20"/>
          <w:szCs w:val="20"/>
        </w:rPr>
        <w:t xml:space="preserve">. </w:t>
      </w:r>
    </w:p>
    <w:p w:rsidR="007E4D19" w:rsidRPr="00EC2E6B" w:rsidRDefault="008D6595" w:rsidP="00EC2E6B">
      <w:pPr>
        <w:pStyle w:val="NormalWeb"/>
        <w:shd w:val="clear" w:color="auto" w:fill="FFFFFF"/>
        <w:spacing w:after="225"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ciudades y pueblos</w:t>
      </w:r>
      <w:r w:rsidR="007E4D19" w:rsidRPr="00EC2E6B">
        <w:rPr>
          <w:rFonts w:ascii="Arial" w:hAnsi="Arial" w:cs="Arial"/>
          <w:sz w:val="20"/>
          <w:szCs w:val="20"/>
        </w:rPr>
        <w:t xml:space="preserve"> deben ser lugares donde los niños, niñas y adolescentes se sientan seguros y valorados, donde tengan acceso a servicios sociales esenciales de calidad</w:t>
      </w:r>
      <w:r>
        <w:rPr>
          <w:rFonts w:ascii="Arial" w:hAnsi="Arial" w:cs="Arial"/>
          <w:sz w:val="20"/>
          <w:szCs w:val="20"/>
        </w:rPr>
        <w:t>, donde se sientan protegidos, donde su voz sea escuchada</w:t>
      </w:r>
      <w:r w:rsidR="007E4D19" w:rsidRPr="00EC2E6B">
        <w:rPr>
          <w:rFonts w:ascii="Arial" w:hAnsi="Arial" w:cs="Arial"/>
          <w:sz w:val="20"/>
          <w:szCs w:val="20"/>
        </w:rPr>
        <w:t xml:space="preserve"> y tengan la oportunidad de jugar y pasar tiempo con sus familias. Las ciudades y </w:t>
      </w:r>
      <w:r>
        <w:rPr>
          <w:rFonts w:ascii="Arial" w:hAnsi="Arial" w:cs="Arial"/>
          <w:sz w:val="20"/>
          <w:szCs w:val="20"/>
        </w:rPr>
        <w:t>pueblos</w:t>
      </w:r>
      <w:r w:rsidR="007E4D19" w:rsidRPr="00EC2E6B">
        <w:rPr>
          <w:rFonts w:ascii="Arial" w:hAnsi="Arial" w:cs="Arial"/>
          <w:sz w:val="20"/>
          <w:szCs w:val="20"/>
        </w:rPr>
        <w:t xml:space="preserve"> juegan un papel primordial en la vida de los niños y niñas, porque son el entorno </w:t>
      </w:r>
      <w:r>
        <w:rPr>
          <w:rFonts w:ascii="Arial" w:hAnsi="Arial" w:cs="Arial"/>
          <w:sz w:val="20"/>
          <w:szCs w:val="20"/>
        </w:rPr>
        <w:t xml:space="preserve">más cercano a ellos, donde </w:t>
      </w:r>
      <w:r w:rsidR="007E4D19" w:rsidRPr="00EC2E6B">
        <w:rPr>
          <w:rFonts w:ascii="Arial" w:hAnsi="Arial" w:cs="Arial"/>
          <w:sz w:val="20"/>
          <w:szCs w:val="20"/>
        </w:rPr>
        <w:t xml:space="preserve">viven y </w:t>
      </w:r>
      <w:r>
        <w:rPr>
          <w:rFonts w:ascii="Arial" w:hAnsi="Arial" w:cs="Arial"/>
          <w:sz w:val="20"/>
          <w:szCs w:val="20"/>
        </w:rPr>
        <w:t xml:space="preserve">deben poder disfrutar de </w:t>
      </w:r>
      <w:r w:rsidR="007E4D19" w:rsidRPr="00EC2E6B">
        <w:rPr>
          <w:rFonts w:ascii="Arial" w:hAnsi="Arial" w:cs="Arial"/>
          <w:sz w:val="20"/>
          <w:szCs w:val="20"/>
        </w:rPr>
        <w:t>sus derechos. Este rol</w:t>
      </w:r>
      <w:r>
        <w:rPr>
          <w:rFonts w:ascii="Arial" w:hAnsi="Arial" w:cs="Arial"/>
          <w:sz w:val="20"/>
          <w:szCs w:val="20"/>
        </w:rPr>
        <w:t>, derivado de la ratificación de la Convención sobre los Derechos del Niño,</w:t>
      </w:r>
      <w:r w:rsidR="007E4D19" w:rsidRPr="00EC2E6B">
        <w:rPr>
          <w:rFonts w:ascii="Arial" w:hAnsi="Arial" w:cs="Arial"/>
          <w:sz w:val="20"/>
          <w:szCs w:val="20"/>
        </w:rPr>
        <w:t xml:space="preserve"> conlleva una responsabilidad que debe ser tomada en serio, con voluntad política y acciones concretas</w:t>
      </w:r>
    </w:p>
    <w:p w:rsidR="007E4D19" w:rsidRPr="00EC2E6B" w:rsidRDefault="007E4D19" w:rsidP="00EC2E6B">
      <w:pPr>
        <w:pStyle w:val="NormalWeb"/>
        <w:shd w:val="clear" w:color="auto" w:fill="FFFFFF"/>
        <w:spacing w:after="225" w:line="336" w:lineRule="atLeast"/>
        <w:jc w:val="both"/>
        <w:textAlignment w:val="top"/>
        <w:rPr>
          <w:rFonts w:ascii="Arial" w:hAnsi="Arial" w:cs="Arial"/>
          <w:sz w:val="20"/>
          <w:szCs w:val="20"/>
        </w:rPr>
      </w:pPr>
      <w:r w:rsidRPr="00EC2E6B">
        <w:rPr>
          <w:rFonts w:ascii="Arial" w:hAnsi="Arial" w:cs="Arial"/>
          <w:sz w:val="20"/>
          <w:szCs w:val="20"/>
        </w:rPr>
        <w:t xml:space="preserve">En 1996, UNICEF lanzó la iniciativa mundial de </w:t>
      </w:r>
      <w:hyperlink r:id="rId6" w:history="1">
        <w:r w:rsidRPr="00EC2E6B">
          <w:rPr>
            <w:rStyle w:val="Hipervnculo"/>
            <w:rFonts w:ascii="Arial" w:hAnsi="Arial" w:cs="Arial"/>
            <w:color w:val="auto"/>
            <w:sz w:val="20"/>
            <w:szCs w:val="20"/>
          </w:rPr>
          <w:t>Ciudades Amigas de la Infancia</w:t>
        </w:r>
      </w:hyperlink>
      <w:r w:rsidRPr="00EC2E6B">
        <w:rPr>
          <w:rFonts w:ascii="Arial" w:hAnsi="Arial" w:cs="Arial"/>
          <w:sz w:val="20"/>
          <w:szCs w:val="20"/>
        </w:rPr>
        <w:t xml:space="preserve"> junto con los gobiernos locales para responder al desafío de hacer realidad los derechos y mejorar el bienestar de los niños y las niñas en un mundo cada vez más urbanizado y descentralizado. </w:t>
      </w:r>
      <w:r w:rsidR="008D6595">
        <w:rPr>
          <w:rFonts w:ascii="Arial" w:hAnsi="Arial" w:cs="Arial"/>
          <w:sz w:val="20"/>
          <w:szCs w:val="20"/>
        </w:rPr>
        <w:t>Es la estrategia para hacer realidad en el ámbito local la</w:t>
      </w:r>
      <w:r w:rsidR="008D6595" w:rsidRPr="008D6595">
        <w:rPr>
          <w:rFonts w:ascii="Arial" w:hAnsi="Arial" w:cs="Arial"/>
          <w:sz w:val="20"/>
          <w:szCs w:val="20"/>
        </w:rPr>
        <w:t xml:space="preserve"> </w:t>
      </w:r>
      <w:r w:rsidR="008D6595">
        <w:rPr>
          <w:rFonts w:ascii="Arial" w:hAnsi="Arial" w:cs="Arial"/>
          <w:sz w:val="20"/>
          <w:szCs w:val="20"/>
        </w:rPr>
        <w:t xml:space="preserve">Convención sobre los Derechos del Niño, y para hacerse realidad debe contar con </w:t>
      </w:r>
      <w:r w:rsidRPr="00EC2E6B">
        <w:rPr>
          <w:rFonts w:ascii="Arial" w:hAnsi="Arial" w:cs="Arial"/>
          <w:sz w:val="20"/>
          <w:szCs w:val="20"/>
        </w:rPr>
        <w:t xml:space="preserve">la colaboración de </w:t>
      </w:r>
      <w:r w:rsidR="008D6595">
        <w:rPr>
          <w:rFonts w:ascii="Arial" w:hAnsi="Arial" w:cs="Arial"/>
          <w:sz w:val="20"/>
          <w:szCs w:val="20"/>
        </w:rPr>
        <w:t xml:space="preserve">todos los actores, públicos, privados, locales, regionales, estatales. Todos ellos deben coordinarse </w:t>
      </w:r>
      <w:r w:rsidRPr="00EC2E6B">
        <w:rPr>
          <w:rFonts w:ascii="Arial" w:hAnsi="Arial" w:cs="Arial"/>
          <w:sz w:val="20"/>
          <w:szCs w:val="20"/>
        </w:rPr>
        <w:t xml:space="preserve">para crear comunidades seguras, inclusivas y enfocadas a </w:t>
      </w:r>
      <w:r w:rsidR="008D6595">
        <w:rPr>
          <w:rFonts w:ascii="Arial" w:hAnsi="Arial" w:cs="Arial"/>
          <w:sz w:val="20"/>
          <w:szCs w:val="20"/>
        </w:rPr>
        <w:t xml:space="preserve">responder a </w:t>
      </w:r>
      <w:r w:rsidRPr="00EC2E6B">
        <w:rPr>
          <w:rFonts w:ascii="Arial" w:hAnsi="Arial" w:cs="Arial"/>
          <w:sz w:val="20"/>
          <w:szCs w:val="20"/>
        </w:rPr>
        <w:t xml:space="preserve">las necesidades </w:t>
      </w:r>
      <w:r w:rsidR="008D6595">
        <w:rPr>
          <w:rFonts w:ascii="Arial" w:hAnsi="Arial" w:cs="Arial"/>
          <w:sz w:val="20"/>
          <w:szCs w:val="20"/>
        </w:rPr>
        <w:t xml:space="preserve">y desafíos </w:t>
      </w:r>
      <w:r w:rsidRPr="00EC2E6B">
        <w:rPr>
          <w:rFonts w:ascii="Arial" w:hAnsi="Arial" w:cs="Arial"/>
          <w:sz w:val="20"/>
          <w:szCs w:val="20"/>
        </w:rPr>
        <w:t>de la infancia y adolescencia.</w:t>
      </w:r>
    </w:p>
    <w:p w:rsidR="00597E78" w:rsidRPr="00EC2E6B" w:rsidRDefault="007E4D19" w:rsidP="00EC2E6B">
      <w:pPr>
        <w:pStyle w:val="NormalWeb"/>
        <w:shd w:val="clear" w:color="auto" w:fill="FFFFFF"/>
        <w:spacing w:after="225" w:line="336" w:lineRule="atLeast"/>
        <w:jc w:val="both"/>
        <w:textAlignment w:val="top"/>
        <w:rPr>
          <w:rFonts w:ascii="Arial" w:hAnsi="Arial" w:cs="Arial"/>
          <w:color w:val="5E5E5E"/>
          <w:sz w:val="20"/>
          <w:szCs w:val="20"/>
        </w:rPr>
      </w:pPr>
      <w:r w:rsidRPr="00EC2E6B">
        <w:rPr>
          <w:rFonts w:ascii="Arial" w:hAnsi="Arial" w:cs="Arial"/>
          <w:sz w:val="20"/>
          <w:szCs w:val="20"/>
        </w:rPr>
        <w:lastRenderedPageBreak/>
        <w:t xml:space="preserve">Con motivo del 30 aniversario de la Convención sobre los Derechos del Niño, el pasado mes de octubre se reunieron alcaldes de todo el mundo en la </w:t>
      </w:r>
      <w:hyperlink r:id="rId7" w:history="1">
        <w:r w:rsidRPr="00EC2E6B">
          <w:rPr>
            <w:rStyle w:val="Hipervnculo"/>
            <w:rFonts w:ascii="Arial" w:hAnsi="Arial" w:cs="Arial"/>
            <w:color w:val="auto"/>
            <w:sz w:val="20"/>
            <w:szCs w:val="20"/>
          </w:rPr>
          <w:t>primera Cumbre Internacional de Ciudades Amigas de la Infancia</w:t>
        </w:r>
      </w:hyperlink>
      <w:r w:rsidRPr="00EC2E6B">
        <w:rPr>
          <w:rFonts w:ascii="Arial" w:hAnsi="Arial" w:cs="Arial"/>
          <w:sz w:val="20"/>
          <w:szCs w:val="20"/>
        </w:rPr>
        <w:t xml:space="preserve"> organizada por UNICEF y la ciudad de Colonia, en Alemania. La cumbre finalizó con una Declaración de Alcaldes </w:t>
      </w:r>
      <w:r w:rsidR="008E7A1D">
        <w:rPr>
          <w:rFonts w:ascii="Arial" w:hAnsi="Arial" w:cs="Arial"/>
          <w:sz w:val="20"/>
          <w:szCs w:val="20"/>
        </w:rPr>
        <w:t xml:space="preserve">y Alcaldesas </w:t>
      </w:r>
      <w:r w:rsidRPr="00EC2E6B">
        <w:rPr>
          <w:rFonts w:ascii="Arial" w:hAnsi="Arial" w:cs="Arial"/>
          <w:sz w:val="20"/>
          <w:szCs w:val="20"/>
        </w:rPr>
        <w:t xml:space="preserve">donde </w:t>
      </w:r>
      <w:r w:rsidR="00597E78" w:rsidRPr="00EC2E6B">
        <w:rPr>
          <w:rFonts w:ascii="Arial" w:hAnsi="Arial" w:cs="Arial"/>
          <w:sz w:val="20"/>
          <w:szCs w:val="20"/>
        </w:rPr>
        <w:t xml:space="preserve">se </w:t>
      </w:r>
      <w:r w:rsidRPr="00EC2E6B">
        <w:rPr>
          <w:rFonts w:ascii="Arial" w:hAnsi="Arial" w:cs="Arial"/>
          <w:sz w:val="20"/>
          <w:szCs w:val="20"/>
        </w:rPr>
        <w:t>asume</w:t>
      </w:r>
      <w:r w:rsidR="00597E78" w:rsidRPr="00EC2E6B">
        <w:rPr>
          <w:rFonts w:ascii="Arial" w:hAnsi="Arial" w:cs="Arial"/>
          <w:sz w:val="20"/>
          <w:szCs w:val="20"/>
        </w:rPr>
        <w:t xml:space="preserve"> el</w:t>
      </w:r>
      <w:r w:rsidRPr="00EC2E6B">
        <w:rPr>
          <w:rFonts w:ascii="Arial" w:hAnsi="Arial" w:cs="Arial"/>
          <w:sz w:val="20"/>
          <w:szCs w:val="20"/>
        </w:rPr>
        <w:t xml:space="preserve"> compromiso con </w:t>
      </w:r>
      <w:r w:rsidR="00597E78" w:rsidRPr="00EC2E6B">
        <w:rPr>
          <w:rFonts w:ascii="Arial" w:hAnsi="Arial" w:cs="Arial"/>
          <w:sz w:val="20"/>
          <w:szCs w:val="20"/>
        </w:rPr>
        <w:t xml:space="preserve">la </w:t>
      </w:r>
      <w:r w:rsidRPr="00EC2E6B">
        <w:rPr>
          <w:rFonts w:ascii="Arial" w:hAnsi="Arial" w:cs="Arial"/>
          <w:sz w:val="20"/>
          <w:szCs w:val="20"/>
        </w:rPr>
        <w:t xml:space="preserve">Convención sobre los derechos del Niño y </w:t>
      </w:r>
      <w:r w:rsidR="00597E78" w:rsidRPr="00EC2E6B">
        <w:rPr>
          <w:rFonts w:ascii="Arial" w:hAnsi="Arial" w:cs="Arial"/>
          <w:sz w:val="20"/>
          <w:szCs w:val="20"/>
        </w:rPr>
        <w:t>sus 5</w:t>
      </w:r>
      <w:r w:rsidR="008D6595">
        <w:rPr>
          <w:rFonts w:ascii="Arial" w:hAnsi="Arial" w:cs="Arial"/>
          <w:sz w:val="20"/>
          <w:szCs w:val="20"/>
        </w:rPr>
        <w:t xml:space="preserve">4 artículos que reconocen a las personas menores </w:t>
      </w:r>
      <w:r w:rsidR="00597E78" w:rsidRPr="00EC2E6B">
        <w:rPr>
          <w:rFonts w:ascii="Arial" w:hAnsi="Arial" w:cs="Arial"/>
          <w:sz w:val="20"/>
          <w:szCs w:val="20"/>
        </w:rPr>
        <w:t>de 18 años como sujetos de derecho, sin discriminación alguna, velando por su interés superior y con pleno derecho a expresar sus opiniones</w:t>
      </w:r>
      <w:r w:rsidR="00597E78" w:rsidRPr="00EC2E6B">
        <w:rPr>
          <w:rFonts w:ascii="Arial" w:hAnsi="Arial" w:cs="Arial"/>
          <w:color w:val="5E5E5E"/>
          <w:sz w:val="20"/>
          <w:szCs w:val="20"/>
        </w:rPr>
        <w:t xml:space="preserve">.  </w:t>
      </w:r>
    </w:p>
    <w:p w:rsidR="008D6595" w:rsidRDefault="008D6595" w:rsidP="008D6595">
      <w:pPr>
        <w:pStyle w:val="Normal1"/>
        <w:widowControl w:val="0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Roboto"/>
          <w:sz w:val="20"/>
          <w:szCs w:val="20"/>
        </w:rPr>
        <w:t xml:space="preserve">Considerando que </w:t>
      </w:r>
      <w:r w:rsidRPr="008D6595">
        <w:rPr>
          <w:rFonts w:eastAsia="Roboto"/>
          <w:color w:val="833C0B" w:themeColor="accent2" w:themeShade="80"/>
          <w:sz w:val="20"/>
          <w:szCs w:val="20"/>
        </w:rPr>
        <w:t>[nombre del gobierno local]</w:t>
      </w:r>
      <w:r>
        <w:rPr>
          <w:rFonts w:eastAsia="Roboto"/>
          <w:sz w:val="20"/>
          <w:szCs w:val="20"/>
        </w:rPr>
        <w:t xml:space="preserve"> </w:t>
      </w:r>
      <w:r w:rsidRPr="008D6595">
        <w:rPr>
          <w:rFonts w:eastAsia="Times New Roman"/>
          <w:color w:val="auto"/>
          <w:sz w:val="20"/>
          <w:szCs w:val="20"/>
        </w:rPr>
        <w:t>cuenta con el reconocimiento como Ciudad Amiga de la Infancia</w:t>
      </w:r>
      <w:r>
        <w:rPr>
          <w:rFonts w:eastAsia="Times New Roman"/>
          <w:color w:val="auto"/>
          <w:sz w:val="20"/>
          <w:szCs w:val="20"/>
        </w:rPr>
        <w:t xml:space="preserve"> desde el año [indicar año]</w:t>
      </w:r>
      <w:r w:rsidRPr="008D6595">
        <w:rPr>
          <w:rFonts w:eastAsia="Times New Roman"/>
          <w:color w:val="auto"/>
          <w:sz w:val="20"/>
          <w:szCs w:val="20"/>
        </w:rPr>
        <w:t xml:space="preserve">, </w:t>
      </w:r>
      <w:r>
        <w:rPr>
          <w:rFonts w:eastAsia="Times New Roman"/>
          <w:color w:val="auto"/>
          <w:sz w:val="20"/>
          <w:szCs w:val="20"/>
        </w:rPr>
        <w:t xml:space="preserve">los grupos </w:t>
      </w:r>
      <w:r w:rsidR="007444F3">
        <w:rPr>
          <w:rFonts w:eastAsia="Times New Roman"/>
          <w:color w:val="auto"/>
          <w:sz w:val="20"/>
          <w:szCs w:val="20"/>
        </w:rPr>
        <w:t xml:space="preserve">políticos consideramos relevante en este 30 aniversario de la </w:t>
      </w:r>
      <w:r w:rsidRPr="008D6595">
        <w:rPr>
          <w:rFonts w:eastAsia="Times New Roman"/>
          <w:color w:val="auto"/>
          <w:sz w:val="20"/>
          <w:szCs w:val="20"/>
        </w:rPr>
        <w:t xml:space="preserve">Convención </w:t>
      </w:r>
      <w:r w:rsidR="00F25CC4" w:rsidRPr="008D6595">
        <w:rPr>
          <w:rFonts w:eastAsia="Times New Roman"/>
          <w:color w:val="auto"/>
          <w:sz w:val="20"/>
          <w:szCs w:val="20"/>
        </w:rPr>
        <w:t>sobre los Derechos del Niño</w:t>
      </w:r>
      <w:r w:rsidR="00F25CC4">
        <w:rPr>
          <w:rFonts w:eastAsia="Times New Roman"/>
          <w:color w:val="auto"/>
          <w:sz w:val="20"/>
          <w:szCs w:val="20"/>
        </w:rPr>
        <w:t xml:space="preserve"> renovar nuestro compromiso con dicho marco de derechos de la infancia. </w:t>
      </w:r>
    </w:p>
    <w:p w:rsidR="00F25CC4" w:rsidRPr="008D6595" w:rsidRDefault="00F25CC4" w:rsidP="008D6595">
      <w:pPr>
        <w:pStyle w:val="Normal1"/>
        <w:widowControl w:val="0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</w:p>
    <w:p w:rsidR="00F25CC4" w:rsidRPr="008D6595" w:rsidRDefault="00F25CC4" w:rsidP="00F25CC4">
      <w:pPr>
        <w:pStyle w:val="Normal1"/>
        <w:widowControl w:val="0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Por ello, p</w:t>
      </w:r>
      <w:r w:rsidR="008D6595" w:rsidRPr="008D6595">
        <w:rPr>
          <w:rFonts w:eastAsia="Times New Roman"/>
          <w:color w:val="auto"/>
          <w:sz w:val="20"/>
          <w:szCs w:val="20"/>
        </w:rPr>
        <w:t xml:space="preserve">roponemos al Pleno Municipal </w:t>
      </w:r>
      <w:r w:rsidR="008D6595" w:rsidRPr="00F25CC4">
        <w:rPr>
          <w:rFonts w:eastAsia="Times New Roman"/>
          <w:color w:val="833C0B" w:themeColor="accent2" w:themeShade="80"/>
          <w:sz w:val="20"/>
          <w:szCs w:val="20"/>
        </w:rPr>
        <w:t>(o espacio equivalente del gobierno local)</w:t>
      </w:r>
      <w:r w:rsidRPr="00F25CC4">
        <w:rPr>
          <w:rFonts w:eastAsia="Times New Roman"/>
          <w:color w:val="833C0B" w:themeColor="accent2" w:themeShade="80"/>
          <w:sz w:val="20"/>
          <w:szCs w:val="20"/>
        </w:rPr>
        <w:t xml:space="preserve">, </w:t>
      </w:r>
      <w:r w:rsidRPr="00F25CC4">
        <w:rPr>
          <w:rFonts w:eastAsia="Times New Roman"/>
          <w:b/>
          <w:color w:val="auto"/>
          <w:sz w:val="20"/>
          <w:szCs w:val="20"/>
        </w:rPr>
        <w:t>sumar esta corporación a la Declaración de Alcaldes y Alcaldesas de Colonia y difundir los compromisos con la infancia que ella señala.</w:t>
      </w:r>
      <w:r>
        <w:rPr>
          <w:rFonts w:eastAsia="Times New Roman"/>
          <w:color w:val="auto"/>
          <w:sz w:val="20"/>
          <w:szCs w:val="20"/>
        </w:rPr>
        <w:t xml:space="preserve"> </w:t>
      </w:r>
    </w:p>
    <w:p w:rsidR="008D6595" w:rsidRDefault="008D6595" w:rsidP="008D6595">
      <w:pPr>
        <w:pStyle w:val="Normal1"/>
        <w:widowControl w:val="0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</w:p>
    <w:p w:rsidR="0065066A" w:rsidRPr="008D6595" w:rsidRDefault="0065066A" w:rsidP="008D6595">
      <w:pPr>
        <w:pStyle w:val="Normal1"/>
        <w:widowControl w:val="0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  <w:bookmarkStart w:id="0" w:name="_GoBack"/>
      <w:bookmarkEnd w:id="0"/>
    </w:p>
    <w:p w:rsidR="008D6595" w:rsidRPr="00F07209" w:rsidRDefault="0065066A" w:rsidP="00F25CC4">
      <w:pPr>
        <w:pStyle w:val="Normal1"/>
        <w:widowControl w:val="0"/>
        <w:spacing w:after="200" w:line="360" w:lineRule="auto"/>
        <w:jc w:val="both"/>
        <w:rPr>
          <w:rFonts w:eastAsia="Roboto"/>
          <w:sz w:val="20"/>
          <w:szCs w:val="20"/>
        </w:rPr>
      </w:pPr>
      <w:r>
        <w:rPr>
          <w:rFonts w:eastAsia="Roboto"/>
          <w:sz w:val="20"/>
          <w:szCs w:val="20"/>
        </w:rPr>
        <w:t>En</w:t>
      </w:r>
      <w:r w:rsidR="00F25CC4">
        <w:rPr>
          <w:rFonts w:eastAsia="Roboto"/>
          <w:sz w:val="20"/>
          <w:szCs w:val="20"/>
        </w:rPr>
        <w:t xml:space="preserve"> </w:t>
      </w:r>
      <w:r w:rsidR="008D6595" w:rsidRPr="00F07209">
        <w:rPr>
          <w:rFonts w:eastAsia="Roboto"/>
          <w:sz w:val="20"/>
          <w:szCs w:val="20"/>
        </w:rPr>
        <w:t xml:space="preserve">…….......................... a ........ de </w:t>
      </w:r>
      <w:r w:rsidR="008D6595">
        <w:rPr>
          <w:rFonts w:eastAsia="Roboto"/>
          <w:sz w:val="20"/>
          <w:szCs w:val="20"/>
        </w:rPr>
        <w:t>20 de noviembre de 2019</w:t>
      </w:r>
    </w:p>
    <w:p w:rsidR="00F410BF" w:rsidRPr="00EC2E6B" w:rsidRDefault="00F410BF" w:rsidP="008D65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410BF" w:rsidRPr="00EC2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5929"/>
    <w:multiLevelType w:val="hybridMultilevel"/>
    <w:tmpl w:val="6E0E9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32"/>
    <w:rsid w:val="00216E2A"/>
    <w:rsid w:val="0029704A"/>
    <w:rsid w:val="00597E78"/>
    <w:rsid w:val="0065066A"/>
    <w:rsid w:val="007444F3"/>
    <w:rsid w:val="007E4D19"/>
    <w:rsid w:val="008D6595"/>
    <w:rsid w:val="008E7A1D"/>
    <w:rsid w:val="00DE4E6B"/>
    <w:rsid w:val="00EC2E6B"/>
    <w:rsid w:val="00F25CC4"/>
    <w:rsid w:val="00F410BF"/>
    <w:rsid w:val="00F97B58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AF23"/>
  <w15:chartTrackingRefBased/>
  <w15:docId w15:val="{5480791A-F2C6-44A4-85D9-CE5F8CC6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E4D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4E6B"/>
    <w:pPr>
      <w:ind w:left="720"/>
      <w:contextualSpacing/>
    </w:pPr>
  </w:style>
  <w:style w:type="paragraph" w:customStyle="1" w:styleId="Normal1">
    <w:name w:val="Normal1"/>
    <w:rsid w:val="00EC2E6B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paragraph" w:styleId="Ttulo">
    <w:name w:val="Title"/>
    <w:basedOn w:val="Normal"/>
    <w:next w:val="Normal"/>
    <w:link w:val="TtuloCar"/>
    <w:qFormat/>
    <w:rsid w:val="00EC2E6B"/>
    <w:pPr>
      <w:keepNext/>
      <w:keepLines/>
      <w:tabs>
        <w:tab w:val="left" w:pos="728"/>
      </w:tabs>
      <w:spacing w:before="39" w:after="0" w:line="240" w:lineRule="auto"/>
      <w:contextualSpacing/>
    </w:pPr>
    <w:rPr>
      <w:rFonts w:ascii="Roboto" w:eastAsia="Roboto" w:hAnsi="Roboto" w:cs="Roboto"/>
      <w:color w:val="00AEEF"/>
      <w:sz w:val="38"/>
      <w:szCs w:val="38"/>
      <w:lang w:eastAsia="es-ES"/>
    </w:rPr>
  </w:style>
  <w:style w:type="character" w:customStyle="1" w:styleId="TtuloCar">
    <w:name w:val="Título Car"/>
    <w:basedOn w:val="Fuentedeprrafopredeter"/>
    <w:link w:val="Ttulo"/>
    <w:rsid w:val="00EC2E6B"/>
    <w:rPr>
      <w:rFonts w:ascii="Roboto" w:eastAsia="Roboto" w:hAnsi="Roboto" w:cs="Roboto"/>
      <w:color w:val="00AEEF"/>
      <w:sz w:val="38"/>
      <w:szCs w:val="3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friendlycities.org/2019-summ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udadesamigas.org/" TargetMode="External"/><Relationship Id="rId5" Type="http://schemas.openxmlformats.org/officeDocument/2006/relationships/hyperlink" Target="https://www.unicef.org/es/convencion-derechos-ni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Losoviz Adani, Lucía</dc:creator>
  <cp:keywords/>
  <dc:description/>
  <cp:lastModifiedBy>Bernal Fuentes, Paola</cp:lastModifiedBy>
  <cp:revision>3</cp:revision>
  <dcterms:created xsi:type="dcterms:W3CDTF">2019-09-30T10:46:00Z</dcterms:created>
  <dcterms:modified xsi:type="dcterms:W3CDTF">2019-09-30T10:47:00Z</dcterms:modified>
</cp:coreProperties>
</file>